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CD278" w14:textId="77777777" w:rsidR="00625D81" w:rsidRPr="00625D81" w:rsidRDefault="00625D81" w:rsidP="00625D81">
      <w:pPr>
        <w:rPr>
          <w:b/>
          <w:bCs/>
        </w:rPr>
      </w:pPr>
      <w:r w:rsidRPr="00625D81">
        <w:rPr>
          <w:b/>
          <w:bCs/>
        </w:rPr>
        <w:t>Grading and Attendance Policy</w:t>
      </w:r>
    </w:p>
    <w:p w14:paraId="3A6346C6" w14:textId="77777777" w:rsidR="00625D81" w:rsidRPr="00625D81" w:rsidRDefault="00625D81" w:rsidP="00625D81">
      <w:r w:rsidRPr="00625D81">
        <w:t> </w:t>
      </w:r>
    </w:p>
    <w:p w14:paraId="0D9EDE91" w14:textId="77777777" w:rsidR="00625D81" w:rsidRPr="00625D81" w:rsidRDefault="00625D81" w:rsidP="00625D81">
      <w:r w:rsidRPr="00625D81">
        <w:t>The Patient Centered Medicine 4 Course is graded Pass/Fail. Any failure to complete all</w:t>
      </w:r>
    </w:p>
    <w:p w14:paraId="32BE547E" w14:textId="31E97FB5" w:rsidR="00625D81" w:rsidRDefault="00625D81" w:rsidP="00625D81">
      <w:r w:rsidRPr="00625D81">
        <w:t xml:space="preserve">required assignments by the end of the rotation (November 20, </w:t>
      </w:r>
      <w:proofErr w:type="gramStart"/>
      <w:r w:rsidRPr="00625D81">
        <w:t>2026</w:t>
      </w:r>
      <w:proofErr w:type="gramEnd"/>
      <w:r w:rsidRPr="00625D81">
        <w:t xml:space="preserve"> at 11:55pm for 10B and</w:t>
      </w:r>
      <w:r>
        <w:t xml:space="preserve"> </w:t>
      </w:r>
      <w:r w:rsidRPr="00625D81">
        <w:t xml:space="preserve">December 18, </w:t>
      </w:r>
      <w:proofErr w:type="gramStart"/>
      <w:r w:rsidRPr="00625D81">
        <w:t>2026</w:t>
      </w:r>
      <w:proofErr w:type="gramEnd"/>
      <w:r w:rsidRPr="00625D81">
        <w:t xml:space="preserve"> at 11:55pm for 10C) will result in PCM4 Failure.</w:t>
      </w:r>
    </w:p>
    <w:p w14:paraId="3B7787BD" w14:textId="77777777" w:rsidR="00625D81" w:rsidRDefault="00625D81" w:rsidP="00625D81"/>
    <w:p w14:paraId="4E56D3E0" w14:textId="77777777" w:rsidR="00625D81" w:rsidRPr="00625D81" w:rsidRDefault="00625D81" w:rsidP="00625D81">
      <w:r w:rsidRPr="00625D81">
        <w:t>This course is entirely asynchronous and there are no "in-person" activities required.</w:t>
      </w:r>
    </w:p>
    <w:p w14:paraId="3A66A61C" w14:textId="77777777" w:rsidR="00625D81" w:rsidRPr="00625D81" w:rsidRDefault="00625D81" w:rsidP="00625D81"/>
    <w:p w14:paraId="4ABC3D11" w14:textId="77777777" w:rsidR="00625D81" w:rsidRPr="00625D81" w:rsidRDefault="00625D81" w:rsidP="00625D81">
      <w:r w:rsidRPr="00625D81">
        <w:t> </w:t>
      </w:r>
    </w:p>
    <w:p w14:paraId="5DE67B87" w14:textId="77777777" w:rsidR="00A24FC8" w:rsidRPr="00625D81" w:rsidRDefault="00A24FC8" w:rsidP="00625D81"/>
    <w:sectPr w:rsidR="00A24FC8" w:rsidRPr="00625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D81"/>
    <w:rsid w:val="00345403"/>
    <w:rsid w:val="00625D81"/>
    <w:rsid w:val="00A24FC8"/>
    <w:rsid w:val="00BD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6F3F"/>
  <w15:chartTrackingRefBased/>
  <w15:docId w15:val="{5B1DF823-79C4-4DFC-BFB9-D5EA25F9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D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D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D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D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D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D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D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D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D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D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D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D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D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D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D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Company>Loyola University Chicago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Flaherty, Maureen</dc:creator>
  <cp:keywords/>
  <dc:description/>
  <cp:lastModifiedBy>Flaherty, Maureen</cp:lastModifiedBy>
  <cp:revision>1</cp:revision>
  <dcterms:created xsi:type="dcterms:W3CDTF">2026-10-23T19:36:00Z</dcterms:created>
  <dcterms:modified xsi:type="dcterms:W3CDTF">2026-10-23T19:38:00Z</dcterms:modified>
</cp:coreProperties>
</file>